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3F372" w14:textId="511F5F6A" w:rsidR="001A7E1E" w:rsidRPr="001A7E1E" w:rsidRDefault="00D72CFF" w:rsidP="001A7E1E">
      <w:pPr>
        <w:rPr>
          <w:rFonts w:ascii="Times New Roman" w:eastAsia="Times New Roman" w:hAnsi="Times New Roman" w:cs="Times New Roman"/>
        </w:rPr>
      </w:pPr>
      <w:r w:rsidRPr="00D72CFF">
        <w:rPr>
          <w:rFonts w:ascii="Arial" w:hAnsi="Arial" w:cs="Arial"/>
          <w:b/>
          <w:noProof/>
          <w:sz w:val="28"/>
          <w:szCs w:val="28"/>
        </w:rPr>
        <w:drawing>
          <wp:inline distT="0" distB="0" distL="0" distR="0" wp14:anchorId="3F221C6F" wp14:editId="61067E12">
            <wp:extent cx="5934075" cy="2162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162175"/>
                    </a:xfrm>
                    <a:prstGeom prst="rect">
                      <a:avLst/>
                    </a:prstGeom>
                    <a:noFill/>
                    <a:ln>
                      <a:noFill/>
                    </a:ln>
                  </pic:spPr>
                </pic:pic>
              </a:graphicData>
            </a:graphic>
          </wp:inline>
        </w:drawing>
      </w:r>
      <w:bookmarkStart w:id="0" w:name="_GoBack"/>
      <w:bookmarkEnd w:id="0"/>
    </w:p>
    <w:p w14:paraId="7C43B317" w14:textId="77777777" w:rsidR="00F80951" w:rsidRPr="00DF7B27" w:rsidRDefault="00F80951" w:rsidP="00F80951">
      <w:pPr>
        <w:rPr>
          <w:rFonts w:ascii="Arial" w:hAnsi="Arial" w:cs="Arial"/>
          <w:sz w:val="22"/>
          <w:szCs w:val="22"/>
        </w:rPr>
      </w:pPr>
    </w:p>
    <w:p w14:paraId="3AE241D9" w14:textId="6AF92DDA" w:rsidR="00F86E5D" w:rsidRPr="00DF7B27" w:rsidRDefault="00C227DA" w:rsidP="00F86E5D">
      <w:pPr>
        <w:jc w:val="center"/>
        <w:rPr>
          <w:rFonts w:ascii="Arial" w:hAnsi="Arial" w:cs="Arial"/>
          <w:b/>
          <w:sz w:val="28"/>
          <w:szCs w:val="28"/>
        </w:rPr>
      </w:pPr>
      <w:r w:rsidRPr="00DF7B27">
        <w:rPr>
          <w:rFonts w:ascii="Arial" w:hAnsi="Arial" w:cs="Arial"/>
          <w:b/>
          <w:sz w:val="28"/>
          <w:szCs w:val="28"/>
          <w:highlight w:val="yellow"/>
        </w:rPr>
        <w:t>INSERT NAME</w:t>
      </w:r>
      <w:r w:rsidRPr="00DF7B27">
        <w:rPr>
          <w:rFonts w:ascii="Arial" w:hAnsi="Arial" w:cs="Arial"/>
          <w:b/>
          <w:sz w:val="28"/>
          <w:szCs w:val="28"/>
        </w:rPr>
        <w:t xml:space="preserve"> </w:t>
      </w:r>
      <w:r w:rsidR="00F86E5D" w:rsidRPr="00DF7B27">
        <w:rPr>
          <w:rFonts w:ascii="Arial" w:hAnsi="Arial" w:cs="Arial"/>
          <w:b/>
          <w:sz w:val="28"/>
          <w:szCs w:val="28"/>
        </w:rPr>
        <w:t xml:space="preserve">of </w:t>
      </w:r>
      <w:r w:rsidR="00F86E5D" w:rsidRPr="00DF7B27">
        <w:rPr>
          <w:rFonts w:ascii="Arial" w:hAnsi="Arial" w:cs="Arial"/>
          <w:b/>
          <w:sz w:val="28"/>
          <w:szCs w:val="28"/>
          <w:highlight w:val="yellow"/>
        </w:rPr>
        <w:t>ORGANIZATION</w:t>
      </w:r>
      <w:r w:rsidR="00F86E5D" w:rsidRPr="00DF7B27">
        <w:rPr>
          <w:rFonts w:ascii="Arial" w:hAnsi="Arial" w:cs="Arial"/>
          <w:b/>
          <w:sz w:val="28"/>
          <w:szCs w:val="28"/>
        </w:rPr>
        <w:t xml:space="preserve"> to Speak at </w:t>
      </w:r>
      <w:r w:rsidR="00F80951" w:rsidRPr="00DF7B27">
        <w:rPr>
          <w:rFonts w:ascii="Arial" w:hAnsi="Arial" w:cs="Arial"/>
          <w:b/>
          <w:sz w:val="28"/>
          <w:szCs w:val="28"/>
        </w:rPr>
        <w:t>22</w:t>
      </w:r>
      <w:r w:rsidR="00F80951" w:rsidRPr="00DF7B27">
        <w:rPr>
          <w:rFonts w:ascii="Arial" w:hAnsi="Arial" w:cs="Arial"/>
          <w:b/>
          <w:sz w:val="28"/>
          <w:szCs w:val="28"/>
          <w:vertAlign w:val="superscript"/>
        </w:rPr>
        <w:t>nd</w:t>
      </w:r>
      <w:r w:rsidR="00F80951" w:rsidRPr="00DF7B27">
        <w:rPr>
          <w:rFonts w:ascii="Arial" w:hAnsi="Arial" w:cs="Arial"/>
          <w:b/>
          <w:sz w:val="28"/>
          <w:szCs w:val="28"/>
        </w:rPr>
        <w:t xml:space="preserve"> Annual Energy, Utility &amp; Environment Conference (EUEC) </w:t>
      </w:r>
    </w:p>
    <w:p w14:paraId="49C7A8DC" w14:textId="77777777" w:rsidR="0019469E" w:rsidRPr="00DF7B27" w:rsidRDefault="0019469E" w:rsidP="0019469E">
      <w:pPr>
        <w:rPr>
          <w:rFonts w:ascii="Arial" w:hAnsi="Arial" w:cs="Arial"/>
          <w:b/>
          <w:sz w:val="22"/>
          <w:szCs w:val="22"/>
        </w:rPr>
      </w:pPr>
    </w:p>
    <w:p w14:paraId="7B9B0601" w14:textId="50BD9694" w:rsidR="00F80951" w:rsidRPr="00DF7B27" w:rsidRDefault="00F80951" w:rsidP="00F80951">
      <w:pPr>
        <w:jc w:val="center"/>
        <w:rPr>
          <w:rFonts w:ascii="Arial" w:hAnsi="Arial" w:cs="Arial"/>
          <w:b/>
          <w:sz w:val="22"/>
          <w:szCs w:val="22"/>
        </w:rPr>
      </w:pPr>
      <w:r w:rsidRPr="00DF7B27">
        <w:rPr>
          <w:rFonts w:ascii="Arial" w:hAnsi="Arial" w:cs="Arial"/>
          <w:b/>
          <w:sz w:val="22"/>
          <w:szCs w:val="22"/>
        </w:rPr>
        <w:t>Held February 25</w:t>
      </w:r>
      <w:r w:rsidR="000378C2">
        <w:rPr>
          <w:rFonts w:ascii="Arial" w:hAnsi="Arial" w:cs="Arial"/>
          <w:b/>
          <w:sz w:val="22"/>
          <w:szCs w:val="22"/>
        </w:rPr>
        <w:t>–</w:t>
      </w:r>
      <w:r w:rsidRPr="00DF7B27">
        <w:rPr>
          <w:rFonts w:ascii="Arial" w:hAnsi="Arial" w:cs="Arial"/>
          <w:b/>
          <w:sz w:val="22"/>
          <w:szCs w:val="22"/>
        </w:rPr>
        <w:t>27, 2019, at the San Diego Convention Center, EUE</w:t>
      </w:r>
      <w:r w:rsidR="009027C5">
        <w:rPr>
          <w:rFonts w:ascii="Arial" w:hAnsi="Arial" w:cs="Arial"/>
          <w:b/>
          <w:sz w:val="22"/>
          <w:szCs w:val="22"/>
        </w:rPr>
        <w:t>C</w:t>
      </w:r>
      <w:r w:rsidRPr="00DF7B27">
        <w:rPr>
          <w:rFonts w:ascii="Arial" w:hAnsi="Arial" w:cs="Arial"/>
          <w:b/>
          <w:sz w:val="22"/>
          <w:szCs w:val="22"/>
        </w:rPr>
        <w:t xml:space="preserve"> is co-located with the Transportation Electrification Expo (TE-Expo) </w:t>
      </w:r>
    </w:p>
    <w:p w14:paraId="179ADBE6" w14:textId="2AF2B277" w:rsidR="0019469E" w:rsidRPr="00DF7B27" w:rsidRDefault="0019469E" w:rsidP="00F80951">
      <w:pPr>
        <w:jc w:val="center"/>
        <w:rPr>
          <w:rFonts w:ascii="Arial" w:hAnsi="Arial" w:cs="Arial"/>
          <w:b/>
          <w:sz w:val="22"/>
          <w:szCs w:val="22"/>
        </w:rPr>
      </w:pPr>
    </w:p>
    <w:p w14:paraId="3BB543A4" w14:textId="77777777" w:rsidR="0019469E" w:rsidRPr="00DF7B27" w:rsidRDefault="0019469E" w:rsidP="00F80951">
      <w:pPr>
        <w:jc w:val="center"/>
        <w:rPr>
          <w:rFonts w:ascii="Arial" w:hAnsi="Arial" w:cs="Arial"/>
          <w:b/>
          <w:sz w:val="22"/>
          <w:szCs w:val="22"/>
        </w:rPr>
      </w:pPr>
    </w:p>
    <w:p w14:paraId="64CAC6E4" w14:textId="42877FB0" w:rsidR="00AF1F4E" w:rsidRDefault="000378C2" w:rsidP="00F86E5D">
      <w:pPr>
        <w:rPr>
          <w:rFonts w:ascii="Arial" w:hAnsi="Arial" w:cs="Arial"/>
          <w:sz w:val="22"/>
          <w:szCs w:val="22"/>
        </w:rPr>
      </w:pPr>
      <w:r>
        <w:rPr>
          <w:rFonts w:ascii="Arial" w:hAnsi="Arial" w:cs="Arial"/>
          <w:sz w:val="22"/>
          <w:szCs w:val="22"/>
        </w:rPr>
        <w:t>SAN DIEGO</w:t>
      </w:r>
      <w:r w:rsidR="00F80951" w:rsidRPr="00DF7B27">
        <w:rPr>
          <w:rFonts w:ascii="Arial" w:hAnsi="Arial" w:cs="Arial"/>
          <w:sz w:val="22"/>
          <w:szCs w:val="22"/>
        </w:rPr>
        <w:t xml:space="preserve">, </w:t>
      </w:r>
      <w:r w:rsidR="00F80951" w:rsidRPr="00DF7B27">
        <w:rPr>
          <w:rFonts w:ascii="Arial" w:hAnsi="Arial" w:cs="Arial"/>
          <w:sz w:val="22"/>
          <w:szCs w:val="22"/>
          <w:highlight w:val="yellow"/>
        </w:rPr>
        <w:t>DATE</w:t>
      </w:r>
      <w:r w:rsidR="00F80951" w:rsidRPr="00DF7B27">
        <w:rPr>
          <w:rFonts w:ascii="Arial" w:hAnsi="Arial" w:cs="Arial"/>
          <w:sz w:val="22"/>
          <w:szCs w:val="22"/>
        </w:rPr>
        <w:t xml:space="preserve"> </w:t>
      </w:r>
      <w:r>
        <w:rPr>
          <w:rFonts w:ascii="Arial" w:hAnsi="Arial" w:cs="Arial"/>
          <w:sz w:val="22"/>
          <w:szCs w:val="22"/>
        </w:rPr>
        <w:t>—</w:t>
      </w:r>
      <w:r w:rsidR="00F80951" w:rsidRPr="00DF7B27">
        <w:rPr>
          <w:rFonts w:ascii="Arial" w:hAnsi="Arial" w:cs="Arial"/>
          <w:sz w:val="22"/>
          <w:szCs w:val="22"/>
        </w:rPr>
        <w:t xml:space="preserve"> </w:t>
      </w:r>
      <w:r w:rsidR="00F86E5D" w:rsidRPr="00DF7B27">
        <w:rPr>
          <w:rFonts w:ascii="Arial" w:hAnsi="Arial" w:cs="Arial"/>
          <w:sz w:val="22"/>
          <w:szCs w:val="22"/>
          <w:highlight w:val="yellow"/>
        </w:rPr>
        <w:t>INSE</w:t>
      </w:r>
      <w:r w:rsidR="009027C5">
        <w:rPr>
          <w:rFonts w:ascii="Arial" w:hAnsi="Arial" w:cs="Arial"/>
          <w:sz w:val="22"/>
          <w:szCs w:val="22"/>
          <w:highlight w:val="yellow"/>
        </w:rPr>
        <w:t>RT N</w:t>
      </w:r>
      <w:r w:rsidR="00F86E5D" w:rsidRPr="00DF7B27">
        <w:rPr>
          <w:rFonts w:ascii="Arial" w:hAnsi="Arial" w:cs="Arial"/>
          <w:sz w:val="22"/>
          <w:szCs w:val="22"/>
          <w:highlight w:val="yellow"/>
        </w:rPr>
        <w:t>AME, TITLE,</w:t>
      </w:r>
      <w:r w:rsidR="00F86E5D" w:rsidRPr="00DF7B27">
        <w:rPr>
          <w:rFonts w:ascii="Arial" w:hAnsi="Arial" w:cs="Arial"/>
          <w:sz w:val="22"/>
          <w:szCs w:val="22"/>
        </w:rPr>
        <w:t xml:space="preserve"> of </w:t>
      </w:r>
      <w:r w:rsidR="00F86E5D" w:rsidRPr="00DF7B27">
        <w:rPr>
          <w:rFonts w:ascii="Arial" w:hAnsi="Arial" w:cs="Arial"/>
          <w:sz w:val="22"/>
          <w:szCs w:val="22"/>
          <w:highlight w:val="yellow"/>
        </w:rPr>
        <w:t>INSER</w:t>
      </w:r>
      <w:r w:rsidR="009027C5">
        <w:rPr>
          <w:rFonts w:ascii="Arial" w:hAnsi="Arial" w:cs="Arial"/>
          <w:sz w:val="22"/>
          <w:szCs w:val="22"/>
          <w:highlight w:val="yellow"/>
        </w:rPr>
        <w:t xml:space="preserve">T </w:t>
      </w:r>
      <w:r w:rsidR="00F86E5D" w:rsidRPr="00DF7B27">
        <w:rPr>
          <w:rFonts w:ascii="Arial" w:hAnsi="Arial" w:cs="Arial"/>
          <w:sz w:val="22"/>
          <w:szCs w:val="22"/>
          <w:highlight w:val="yellow"/>
        </w:rPr>
        <w:t>ORGANI</w:t>
      </w:r>
      <w:r w:rsidR="00A34C32">
        <w:rPr>
          <w:rFonts w:ascii="Arial" w:hAnsi="Arial" w:cs="Arial"/>
          <w:sz w:val="22"/>
          <w:szCs w:val="22"/>
          <w:highlight w:val="yellow"/>
        </w:rPr>
        <w:t>Z</w:t>
      </w:r>
      <w:r w:rsidR="00F86E5D" w:rsidRPr="00DF7B27">
        <w:rPr>
          <w:rFonts w:ascii="Arial" w:hAnsi="Arial" w:cs="Arial"/>
          <w:sz w:val="22"/>
          <w:szCs w:val="22"/>
          <w:highlight w:val="yellow"/>
        </w:rPr>
        <w:t>ATION</w:t>
      </w:r>
      <w:r w:rsidR="00F86E5D" w:rsidRPr="00DF7B27">
        <w:rPr>
          <w:rFonts w:ascii="Arial" w:hAnsi="Arial" w:cs="Arial"/>
          <w:sz w:val="22"/>
          <w:szCs w:val="22"/>
        </w:rPr>
        <w:t xml:space="preserve"> will speak at t</w:t>
      </w:r>
      <w:r w:rsidR="00F80951" w:rsidRPr="00DF7B27">
        <w:rPr>
          <w:rFonts w:ascii="Arial" w:hAnsi="Arial" w:cs="Arial"/>
          <w:sz w:val="22"/>
          <w:szCs w:val="22"/>
        </w:rPr>
        <w:t>he 22</w:t>
      </w:r>
      <w:r w:rsidR="00F80951" w:rsidRPr="00DF7B27">
        <w:rPr>
          <w:rFonts w:ascii="Arial" w:hAnsi="Arial" w:cs="Arial"/>
          <w:sz w:val="22"/>
          <w:szCs w:val="22"/>
          <w:vertAlign w:val="superscript"/>
        </w:rPr>
        <w:t>nd</w:t>
      </w:r>
      <w:r w:rsidR="00F80951" w:rsidRPr="00DF7B27">
        <w:rPr>
          <w:rFonts w:ascii="Arial" w:hAnsi="Arial" w:cs="Arial"/>
          <w:sz w:val="22"/>
          <w:szCs w:val="22"/>
        </w:rPr>
        <w:t xml:space="preserve"> Annual Energy, Utility &amp; Environment Conference (</w:t>
      </w:r>
      <w:hyperlink r:id="rId6" w:history="1">
        <w:r w:rsidR="00F80951" w:rsidRPr="00DF7B27">
          <w:rPr>
            <w:rStyle w:val="Hyperlink"/>
            <w:rFonts w:ascii="Arial" w:hAnsi="Arial" w:cs="Arial"/>
            <w:sz w:val="22"/>
            <w:szCs w:val="22"/>
          </w:rPr>
          <w:t>EUEC</w:t>
        </w:r>
      </w:hyperlink>
      <w:r w:rsidR="00F80951" w:rsidRPr="00DF7B27">
        <w:rPr>
          <w:rFonts w:ascii="Arial" w:hAnsi="Arial" w:cs="Arial"/>
          <w:sz w:val="22"/>
          <w:szCs w:val="22"/>
        </w:rPr>
        <w:t>) being held February 25</w:t>
      </w:r>
      <w:r w:rsidR="007B1AE3">
        <w:rPr>
          <w:rFonts w:ascii="Arial" w:hAnsi="Arial" w:cs="Arial"/>
          <w:sz w:val="22"/>
          <w:szCs w:val="22"/>
        </w:rPr>
        <w:t>–</w:t>
      </w:r>
      <w:r w:rsidR="00F80951" w:rsidRPr="00DF7B27">
        <w:rPr>
          <w:rFonts w:ascii="Arial" w:hAnsi="Arial" w:cs="Arial"/>
          <w:sz w:val="22"/>
          <w:szCs w:val="22"/>
        </w:rPr>
        <w:t>27, 2019, at the San Diego Convention Center.</w:t>
      </w:r>
      <w:r w:rsidR="00F86E5D" w:rsidRPr="00DF7B27">
        <w:rPr>
          <w:rFonts w:ascii="Arial" w:hAnsi="Arial" w:cs="Arial"/>
          <w:sz w:val="22"/>
          <w:szCs w:val="22"/>
        </w:rPr>
        <w:t xml:space="preserve"> Entitled, “</w:t>
      </w:r>
      <w:r w:rsidR="009027C5">
        <w:rPr>
          <w:rFonts w:ascii="Arial" w:hAnsi="Arial" w:cs="Arial"/>
          <w:sz w:val="22"/>
          <w:szCs w:val="22"/>
          <w:highlight w:val="yellow"/>
        </w:rPr>
        <w:t>INSERT T</w:t>
      </w:r>
      <w:r w:rsidR="00F86E5D" w:rsidRPr="00DF7B27">
        <w:rPr>
          <w:rFonts w:ascii="Arial" w:hAnsi="Arial" w:cs="Arial"/>
          <w:sz w:val="22"/>
          <w:szCs w:val="22"/>
          <w:highlight w:val="yellow"/>
        </w:rPr>
        <w:t>ITLE</w:t>
      </w:r>
      <w:r w:rsidR="00F86E5D" w:rsidRPr="00DF7B27">
        <w:rPr>
          <w:rFonts w:ascii="Arial" w:hAnsi="Arial" w:cs="Arial"/>
          <w:sz w:val="22"/>
          <w:szCs w:val="22"/>
        </w:rPr>
        <w:t xml:space="preserve">,” </w:t>
      </w:r>
      <w:r w:rsidR="007B3B92">
        <w:rPr>
          <w:rFonts w:ascii="Arial" w:hAnsi="Arial" w:cs="Arial"/>
          <w:sz w:val="22"/>
          <w:szCs w:val="22"/>
          <w:highlight w:val="yellow"/>
        </w:rPr>
        <w:t>his</w:t>
      </w:r>
      <w:r w:rsidR="00F86E5D" w:rsidRPr="00DF7B27">
        <w:rPr>
          <w:rFonts w:ascii="Arial" w:hAnsi="Arial" w:cs="Arial"/>
          <w:sz w:val="22"/>
          <w:szCs w:val="22"/>
          <w:highlight w:val="yellow"/>
        </w:rPr>
        <w:t>/</w:t>
      </w:r>
      <w:r w:rsidR="007B3B92">
        <w:rPr>
          <w:rFonts w:ascii="Arial" w:hAnsi="Arial" w:cs="Arial"/>
          <w:sz w:val="22"/>
          <w:szCs w:val="22"/>
          <w:highlight w:val="yellow"/>
        </w:rPr>
        <w:t>her</w:t>
      </w:r>
      <w:r w:rsidR="00F86E5D" w:rsidRPr="00DF7B27">
        <w:rPr>
          <w:rFonts w:ascii="Arial" w:hAnsi="Arial" w:cs="Arial"/>
          <w:sz w:val="22"/>
          <w:szCs w:val="22"/>
        </w:rPr>
        <w:t xml:space="preserve"> presentation will focus on </w:t>
      </w:r>
      <w:r w:rsidR="00F86E5D" w:rsidRPr="00DF7B27">
        <w:rPr>
          <w:rFonts w:ascii="Arial" w:hAnsi="Arial" w:cs="Arial"/>
          <w:sz w:val="22"/>
          <w:szCs w:val="22"/>
          <w:highlight w:val="yellow"/>
        </w:rPr>
        <w:t xml:space="preserve">INSERT TOPIC DESCRIPTION. </w:t>
      </w:r>
      <w:r w:rsidR="007B3B92" w:rsidRPr="007B3B92">
        <w:rPr>
          <w:rFonts w:ascii="Arial" w:hAnsi="Arial" w:cs="Arial"/>
          <w:sz w:val="22"/>
          <w:szCs w:val="22"/>
          <w:highlight w:val="yellow"/>
        </w:rPr>
        <w:t>His/her</w:t>
      </w:r>
      <w:r w:rsidR="00F86E5D" w:rsidRPr="00DF7B27">
        <w:rPr>
          <w:rFonts w:ascii="Arial" w:hAnsi="Arial" w:cs="Arial"/>
          <w:sz w:val="22"/>
          <w:szCs w:val="22"/>
        </w:rPr>
        <w:t xml:space="preserve"> presentation will take place on </w:t>
      </w:r>
      <w:r w:rsidR="00F86E5D" w:rsidRPr="00DF7B27">
        <w:rPr>
          <w:rFonts w:ascii="Arial" w:hAnsi="Arial" w:cs="Arial"/>
          <w:sz w:val="22"/>
          <w:szCs w:val="22"/>
          <w:highlight w:val="yellow"/>
        </w:rPr>
        <w:t>INSERT DATE, TIME</w:t>
      </w:r>
      <w:r w:rsidR="007B1AE3">
        <w:rPr>
          <w:rFonts w:ascii="Arial" w:hAnsi="Arial" w:cs="Arial"/>
          <w:sz w:val="22"/>
          <w:szCs w:val="22"/>
          <w:highlight w:val="yellow"/>
        </w:rPr>
        <w:t xml:space="preserve"> at </w:t>
      </w:r>
      <w:r w:rsidR="00F20C1F">
        <w:rPr>
          <w:rFonts w:ascii="Arial" w:hAnsi="Arial" w:cs="Arial"/>
          <w:sz w:val="22"/>
          <w:szCs w:val="22"/>
          <w:highlight w:val="yellow"/>
        </w:rPr>
        <w:t>PLACE</w:t>
      </w:r>
      <w:r w:rsidR="00F86E5D" w:rsidRPr="00DF7B27">
        <w:rPr>
          <w:rFonts w:ascii="Arial" w:hAnsi="Arial" w:cs="Arial"/>
          <w:sz w:val="22"/>
          <w:szCs w:val="22"/>
        </w:rPr>
        <w:t xml:space="preserve">. </w:t>
      </w:r>
    </w:p>
    <w:p w14:paraId="34C1A754" w14:textId="77777777" w:rsidR="00F86E5D" w:rsidRPr="00DF7B27" w:rsidRDefault="00F86E5D" w:rsidP="00F80951">
      <w:pPr>
        <w:rPr>
          <w:rFonts w:ascii="Arial" w:hAnsi="Arial" w:cs="Arial"/>
          <w:sz w:val="22"/>
          <w:szCs w:val="22"/>
        </w:rPr>
      </w:pPr>
    </w:p>
    <w:p w14:paraId="08A74B7B" w14:textId="4CFAB08D" w:rsidR="00F86E5D" w:rsidRDefault="00F86E5D" w:rsidP="00F80951">
      <w:pPr>
        <w:rPr>
          <w:rFonts w:ascii="Arial" w:hAnsi="Arial" w:cs="Arial"/>
          <w:sz w:val="22"/>
          <w:szCs w:val="22"/>
        </w:rPr>
      </w:pPr>
      <w:r w:rsidRPr="00DF7B27">
        <w:rPr>
          <w:rFonts w:ascii="Arial" w:hAnsi="Arial" w:cs="Arial"/>
          <w:sz w:val="22"/>
          <w:szCs w:val="22"/>
        </w:rPr>
        <w:t xml:space="preserve">“We are pleased to welcome </w:t>
      </w:r>
      <w:r w:rsidRPr="00DF7B27">
        <w:rPr>
          <w:rFonts w:ascii="Arial" w:hAnsi="Arial" w:cs="Arial"/>
          <w:sz w:val="22"/>
          <w:szCs w:val="22"/>
          <w:highlight w:val="yellow"/>
        </w:rPr>
        <w:t>INSERT NAME</w:t>
      </w:r>
      <w:r w:rsidRPr="00DF7B27">
        <w:rPr>
          <w:rFonts w:ascii="Arial" w:hAnsi="Arial" w:cs="Arial"/>
          <w:sz w:val="22"/>
          <w:szCs w:val="22"/>
        </w:rPr>
        <w:t xml:space="preserve"> to share </w:t>
      </w:r>
      <w:r w:rsidR="00F20C1F" w:rsidRPr="00FF1A32">
        <w:rPr>
          <w:rFonts w:ascii="Arial" w:hAnsi="Arial" w:cs="Arial"/>
          <w:sz w:val="22"/>
          <w:szCs w:val="22"/>
          <w:highlight w:val="yellow"/>
        </w:rPr>
        <w:t>his/her</w:t>
      </w:r>
      <w:r w:rsidR="00F20C1F" w:rsidRPr="00DF7B27">
        <w:rPr>
          <w:rFonts w:ascii="Arial" w:hAnsi="Arial" w:cs="Arial"/>
          <w:sz w:val="22"/>
          <w:szCs w:val="22"/>
        </w:rPr>
        <w:t xml:space="preserve"> </w:t>
      </w:r>
      <w:r w:rsidR="007B3B92">
        <w:rPr>
          <w:rFonts w:ascii="Arial" w:hAnsi="Arial" w:cs="Arial"/>
          <w:sz w:val="22"/>
          <w:szCs w:val="22"/>
        </w:rPr>
        <w:t xml:space="preserve">energy industry </w:t>
      </w:r>
      <w:r w:rsidRPr="00DF7B27">
        <w:rPr>
          <w:rFonts w:ascii="Arial" w:hAnsi="Arial" w:cs="Arial"/>
          <w:sz w:val="22"/>
          <w:szCs w:val="22"/>
        </w:rPr>
        <w:t>extensive knowledge at this year’s EUEC,” said Dr. Prabhu Dayal, Chairman, EUEC. “EUEC features top-tier speakers and exhibits from companies who are leading the charge in alternative energy.”</w:t>
      </w:r>
    </w:p>
    <w:p w14:paraId="70DE43D2" w14:textId="19DCBF9C" w:rsidR="00E64EBA" w:rsidRDefault="00E64EBA" w:rsidP="00F80951">
      <w:pPr>
        <w:rPr>
          <w:rFonts w:ascii="Arial" w:hAnsi="Arial" w:cs="Arial"/>
          <w:sz w:val="22"/>
          <w:szCs w:val="22"/>
        </w:rPr>
      </w:pPr>
    </w:p>
    <w:p w14:paraId="44AF81F0" w14:textId="71E4E9A4" w:rsidR="00E64EBA" w:rsidRPr="00DF7B27" w:rsidRDefault="00E64EBA" w:rsidP="00F80951">
      <w:pPr>
        <w:rPr>
          <w:rFonts w:ascii="Arial" w:hAnsi="Arial" w:cs="Arial"/>
          <w:sz w:val="22"/>
          <w:szCs w:val="22"/>
        </w:rPr>
      </w:pPr>
      <w:r>
        <w:rPr>
          <w:rFonts w:ascii="Arial" w:hAnsi="Arial" w:cs="Arial"/>
          <w:sz w:val="22"/>
          <w:szCs w:val="22"/>
        </w:rPr>
        <w:t>“</w:t>
      </w:r>
      <w:r w:rsidRPr="00DF394A">
        <w:rPr>
          <w:rFonts w:ascii="Arial" w:hAnsi="Arial" w:cs="Arial"/>
          <w:sz w:val="22"/>
          <w:szCs w:val="22"/>
          <w:highlight w:val="yellow"/>
        </w:rPr>
        <w:t>QUOTE</w:t>
      </w:r>
      <w:r>
        <w:rPr>
          <w:rFonts w:ascii="Arial" w:hAnsi="Arial" w:cs="Arial"/>
          <w:sz w:val="22"/>
          <w:szCs w:val="22"/>
        </w:rPr>
        <w:t>,” from speaker, title, company.</w:t>
      </w:r>
    </w:p>
    <w:p w14:paraId="22B02520" w14:textId="5A8D0DC5" w:rsidR="00F86E5D" w:rsidRPr="00DF7B27" w:rsidRDefault="00F86E5D" w:rsidP="00F80951">
      <w:pPr>
        <w:rPr>
          <w:rFonts w:ascii="Arial" w:hAnsi="Arial" w:cs="Arial"/>
          <w:sz w:val="22"/>
          <w:szCs w:val="22"/>
        </w:rPr>
      </w:pPr>
    </w:p>
    <w:p w14:paraId="705633E7" w14:textId="08592079" w:rsidR="00F86E5D" w:rsidRPr="00DF7B27" w:rsidRDefault="00F86E5D" w:rsidP="00F80951">
      <w:pPr>
        <w:rPr>
          <w:rFonts w:ascii="Arial" w:hAnsi="Arial" w:cs="Arial"/>
          <w:sz w:val="22"/>
          <w:szCs w:val="22"/>
        </w:rPr>
      </w:pPr>
      <w:r w:rsidRPr="00DF7B27">
        <w:rPr>
          <w:rFonts w:ascii="Arial" w:hAnsi="Arial" w:cs="Arial"/>
          <w:sz w:val="22"/>
          <w:szCs w:val="22"/>
          <w:highlight w:val="yellow"/>
        </w:rPr>
        <w:t xml:space="preserve">INCLUDE SPEAKER BIO AND </w:t>
      </w:r>
      <w:r w:rsidR="009027C5">
        <w:rPr>
          <w:rFonts w:ascii="Arial" w:hAnsi="Arial" w:cs="Arial"/>
          <w:sz w:val="22"/>
          <w:szCs w:val="22"/>
          <w:highlight w:val="yellow"/>
        </w:rPr>
        <w:t>ANY ADDITIONAL PRESENTATION</w:t>
      </w:r>
      <w:r w:rsidRPr="00DF7B27">
        <w:rPr>
          <w:rFonts w:ascii="Arial" w:hAnsi="Arial" w:cs="Arial"/>
          <w:sz w:val="22"/>
          <w:szCs w:val="22"/>
          <w:highlight w:val="yellow"/>
        </w:rPr>
        <w:t xml:space="preserve"> DETAILS ON HERE</w:t>
      </w:r>
    </w:p>
    <w:p w14:paraId="5F9E68E6" w14:textId="77777777" w:rsidR="00E64EBA" w:rsidRDefault="00E64EBA" w:rsidP="00F80951">
      <w:pPr>
        <w:rPr>
          <w:rFonts w:ascii="Arial" w:hAnsi="Arial" w:cs="Arial"/>
          <w:b/>
          <w:sz w:val="22"/>
          <w:szCs w:val="22"/>
        </w:rPr>
      </w:pPr>
    </w:p>
    <w:p w14:paraId="69B12F8A" w14:textId="4853E8E3" w:rsidR="005C0D67" w:rsidRDefault="005C0D67" w:rsidP="00AF1F4E">
      <w:pPr>
        <w:rPr>
          <w:rFonts w:ascii="Arial" w:hAnsi="Arial" w:cs="Arial"/>
          <w:sz w:val="22"/>
          <w:szCs w:val="22"/>
        </w:rPr>
      </w:pPr>
      <w:r>
        <w:rPr>
          <w:rFonts w:ascii="Arial" w:hAnsi="Arial" w:cs="Arial"/>
          <w:sz w:val="22"/>
          <w:szCs w:val="22"/>
        </w:rPr>
        <w:t xml:space="preserve">This year’s </w:t>
      </w:r>
      <w:r w:rsidR="00AF1F4E" w:rsidRPr="00DF7B27">
        <w:rPr>
          <w:rFonts w:ascii="Arial" w:hAnsi="Arial" w:cs="Arial"/>
          <w:sz w:val="22"/>
          <w:szCs w:val="22"/>
        </w:rPr>
        <w:t xml:space="preserve">EUEC keynotes </w:t>
      </w:r>
      <w:r w:rsidR="00AF1F4E">
        <w:rPr>
          <w:rFonts w:ascii="Arial" w:hAnsi="Arial" w:cs="Arial"/>
          <w:sz w:val="22"/>
          <w:szCs w:val="22"/>
        </w:rPr>
        <w:t>include representatives from</w:t>
      </w:r>
      <w:r w:rsidR="00AF1F4E" w:rsidRPr="00DF7B27">
        <w:rPr>
          <w:rFonts w:ascii="Arial" w:hAnsi="Arial" w:cs="Arial"/>
          <w:sz w:val="22"/>
          <w:szCs w:val="22"/>
        </w:rPr>
        <w:t xml:space="preserve"> the Environmental Protection Agency, San Diego Gas &amp; Electric and the California Air Resource Board</w:t>
      </w:r>
      <w:r>
        <w:rPr>
          <w:rFonts w:ascii="Arial" w:hAnsi="Arial" w:cs="Arial"/>
          <w:sz w:val="22"/>
          <w:szCs w:val="22"/>
        </w:rPr>
        <w:t>.</w:t>
      </w:r>
    </w:p>
    <w:p w14:paraId="4F3D9CFB" w14:textId="77777777" w:rsidR="005C0D67" w:rsidRDefault="005C0D67" w:rsidP="00AF1F4E">
      <w:pPr>
        <w:rPr>
          <w:rFonts w:ascii="Arial" w:hAnsi="Arial" w:cs="Arial"/>
          <w:sz w:val="22"/>
          <w:szCs w:val="22"/>
        </w:rPr>
      </w:pPr>
    </w:p>
    <w:p w14:paraId="156E253D" w14:textId="413C2ED3" w:rsidR="00AF1F4E" w:rsidRDefault="005D439F" w:rsidP="00AF1F4E">
      <w:pPr>
        <w:rPr>
          <w:rFonts w:ascii="Arial" w:hAnsi="Arial" w:cs="Arial"/>
          <w:sz w:val="22"/>
          <w:szCs w:val="22"/>
        </w:rPr>
      </w:pPr>
      <w:r>
        <w:rPr>
          <w:rFonts w:ascii="Arial" w:hAnsi="Arial" w:cs="Arial"/>
          <w:sz w:val="22"/>
          <w:szCs w:val="22"/>
        </w:rPr>
        <w:t>The</w:t>
      </w:r>
      <w:r w:rsidR="00F80951" w:rsidRPr="00DF7B27">
        <w:rPr>
          <w:rFonts w:ascii="Arial" w:hAnsi="Arial" w:cs="Arial"/>
          <w:sz w:val="22"/>
          <w:szCs w:val="22"/>
        </w:rPr>
        <w:t xml:space="preserve"> EUEC show floor features more than </w:t>
      </w:r>
      <w:r w:rsidR="00F80951" w:rsidRPr="00DF7B27">
        <w:rPr>
          <w:rFonts w:ascii="Arial" w:hAnsi="Arial" w:cs="Arial"/>
          <w:sz w:val="22"/>
          <w:szCs w:val="22"/>
          <w:highlight w:val="yellow"/>
        </w:rPr>
        <w:t>200</w:t>
      </w:r>
      <w:r w:rsidR="00F80951" w:rsidRPr="00DF7B27">
        <w:rPr>
          <w:rFonts w:ascii="Arial" w:hAnsi="Arial" w:cs="Arial"/>
          <w:sz w:val="22"/>
          <w:szCs w:val="22"/>
        </w:rPr>
        <w:t xml:space="preserve"> exhibitors</w:t>
      </w:r>
      <w:r w:rsidR="00DF7B27" w:rsidRPr="00DF7B27">
        <w:rPr>
          <w:rFonts w:ascii="Arial" w:hAnsi="Arial" w:cs="Arial"/>
          <w:sz w:val="22"/>
          <w:szCs w:val="22"/>
        </w:rPr>
        <w:t xml:space="preserve">, giving </w:t>
      </w:r>
      <w:r w:rsidR="00F80951" w:rsidRPr="00DF7B27">
        <w:rPr>
          <w:rFonts w:ascii="Arial" w:hAnsi="Arial" w:cs="Arial"/>
          <w:sz w:val="22"/>
          <w:szCs w:val="22"/>
        </w:rPr>
        <w:t>attendees access to companies</w:t>
      </w:r>
      <w:r>
        <w:rPr>
          <w:rFonts w:ascii="Arial" w:hAnsi="Arial" w:cs="Arial"/>
          <w:sz w:val="22"/>
          <w:szCs w:val="22"/>
        </w:rPr>
        <w:t xml:space="preserve"> and organi</w:t>
      </w:r>
      <w:r w:rsidR="00D00530">
        <w:rPr>
          <w:rFonts w:ascii="Arial" w:hAnsi="Arial" w:cs="Arial"/>
          <w:sz w:val="22"/>
          <w:szCs w:val="22"/>
        </w:rPr>
        <w:t>z</w:t>
      </w:r>
      <w:r>
        <w:rPr>
          <w:rFonts w:ascii="Arial" w:hAnsi="Arial" w:cs="Arial"/>
          <w:sz w:val="22"/>
          <w:szCs w:val="22"/>
        </w:rPr>
        <w:t>ations</w:t>
      </w:r>
      <w:r w:rsidR="00F80951" w:rsidRPr="00DF7B27">
        <w:rPr>
          <w:rFonts w:ascii="Arial" w:hAnsi="Arial" w:cs="Arial"/>
          <w:sz w:val="22"/>
          <w:szCs w:val="22"/>
        </w:rPr>
        <w:t xml:space="preserve"> that are involved in utility fleets and battery and charging technologies as well electric and alternative fuel vehicle manufacturers.</w:t>
      </w:r>
      <w:r>
        <w:rPr>
          <w:rFonts w:ascii="Arial" w:hAnsi="Arial" w:cs="Arial"/>
          <w:sz w:val="22"/>
          <w:szCs w:val="22"/>
        </w:rPr>
        <w:t xml:space="preserve"> </w:t>
      </w:r>
      <w:r w:rsidR="00AF1F4E">
        <w:rPr>
          <w:rFonts w:ascii="Arial" w:hAnsi="Arial" w:cs="Arial"/>
          <w:sz w:val="22"/>
          <w:szCs w:val="22"/>
        </w:rPr>
        <w:t>EUEC is co-located with the Transportation Electrification Expo (TE-Expo).</w:t>
      </w:r>
    </w:p>
    <w:p w14:paraId="2D195B82" w14:textId="77777777" w:rsidR="005D439F" w:rsidRPr="00DF7B27" w:rsidRDefault="005D439F" w:rsidP="00AF1F4E">
      <w:pPr>
        <w:rPr>
          <w:rFonts w:ascii="Arial" w:hAnsi="Arial" w:cs="Arial"/>
          <w:sz w:val="22"/>
          <w:szCs w:val="22"/>
        </w:rPr>
      </w:pPr>
    </w:p>
    <w:p w14:paraId="6B01D949" w14:textId="77777777" w:rsidR="00F80951" w:rsidRPr="00DF7B27" w:rsidRDefault="00F80951" w:rsidP="00F80951">
      <w:pPr>
        <w:tabs>
          <w:tab w:val="left" w:pos="720"/>
        </w:tabs>
        <w:rPr>
          <w:rFonts w:ascii="Arial" w:hAnsi="Arial" w:cs="Arial"/>
          <w:sz w:val="22"/>
          <w:szCs w:val="22"/>
        </w:rPr>
      </w:pPr>
      <w:r w:rsidRPr="00DF7B27">
        <w:rPr>
          <w:rFonts w:ascii="Arial" w:hAnsi="Arial" w:cs="Arial"/>
          <w:sz w:val="22"/>
          <w:szCs w:val="22"/>
        </w:rPr>
        <w:t xml:space="preserve">For the complete listing of EUEC and TE-Expo speakers and exhibitors, click </w:t>
      </w:r>
      <w:hyperlink r:id="rId7" w:history="1">
        <w:r w:rsidRPr="00DF7B27">
          <w:rPr>
            <w:rStyle w:val="Hyperlink"/>
            <w:rFonts w:ascii="Arial" w:hAnsi="Arial" w:cs="Arial"/>
            <w:sz w:val="22"/>
            <w:szCs w:val="22"/>
          </w:rPr>
          <w:t>here</w:t>
        </w:r>
      </w:hyperlink>
      <w:r w:rsidRPr="00DF7B27">
        <w:rPr>
          <w:rFonts w:ascii="Arial" w:hAnsi="Arial" w:cs="Arial"/>
          <w:sz w:val="22"/>
          <w:szCs w:val="22"/>
        </w:rPr>
        <w:t xml:space="preserve">. </w:t>
      </w:r>
    </w:p>
    <w:p w14:paraId="2B465C7E" w14:textId="53FF0F78" w:rsidR="00F86E5D" w:rsidRPr="00DF7B27" w:rsidRDefault="00F86E5D" w:rsidP="00F80951">
      <w:pPr>
        <w:tabs>
          <w:tab w:val="left" w:pos="720"/>
        </w:tabs>
        <w:rPr>
          <w:rFonts w:ascii="Arial" w:hAnsi="Arial" w:cs="Arial"/>
          <w:b/>
          <w:sz w:val="22"/>
          <w:szCs w:val="22"/>
        </w:rPr>
      </w:pPr>
    </w:p>
    <w:p w14:paraId="1036DEC3" w14:textId="4738ED9B" w:rsidR="005C0D67" w:rsidRPr="00A00940" w:rsidRDefault="005C0D67" w:rsidP="005C0D67">
      <w:pPr>
        <w:rPr>
          <w:rFonts w:ascii="Arial" w:hAnsi="Arial" w:cs="Arial"/>
          <w:sz w:val="22"/>
          <w:szCs w:val="22"/>
        </w:rPr>
      </w:pPr>
      <w:r w:rsidRPr="005C0D67">
        <w:rPr>
          <w:rFonts w:ascii="Arial" w:hAnsi="Arial" w:cs="Arial"/>
          <w:b/>
          <w:sz w:val="22"/>
          <w:szCs w:val="22"/>
        </w:rPr>
        <w:t>VIP DISCOUNTS:</w:t>
      </w:r>
      <w:r>
        <w:rPr>
          <w:rFonts w:ascii="Arial" w:hAnsi="Arial" w:cs="Arial"/>
          <w:sz w:val="22"/>
          <w:szCs w:val="22"/>
        </w:rPr>
        <w:t xml:space="preserve"> </w:t>
      </w:r>
      <w:r w:rsidRPr="00A00940">
        <w:rPr>
          <w:rFonts w:ascii="Arial" w:hAnsi="Arial" w:cs="Arial"/>
          <w:sz w:val="22"/>
          <w:szCs w:val="22"/>
        </w:rPr>
        <w:t xml:space="preserve">For </w:t>
      </w:r>
      <w:r>
        <w:rPr>
          <w:rFonts w:ascii="Arial" w:hAnsi="Arial" w:cs="Arial"/>
          <w:sz w:val="22"/>
          <w:szCs w:val="22"/>
        </w:rPr>
        <w:t>EUEC VIP discounted conference pricing, c</w:t>
      </w:r>
      <w:r w:rsidRPr="00A00940">
        <w:rPr>
          <w:rFonts w:ascii="Arial" w:hAnsi="Arial" w:cs="Arial"/>
          <w:sz w:val="22"/>
          <w:szCs w:val="22"/>
        </w:rPr>
        <w:t xml:space="preserve">lick </w:t>
      </w:r>
      <w:r w:rsidRPr="00A00940">
        <w:rPr>
          <w:rFonts w:ascii="Arial" w:hAnsi="Arial" w:cs="Arial"/>
          <w:sz w:val="22"/>
          <w:szCs w:val="22"/>
          <w:highlight w:val="yellow"/>
        </w:rPr>
        <w:t>here</w:t>
      </w:r>
      <w:r w:rsidR="00D00530">
        <w:rPr>
          <w:rFonts w:ascii="Arial" w:hAnsi="Arial" w:cs="Arial"/>
          <w:sz w:val="22"/>
          <w:szCs w:val="22"/>
          <w:highlight w:val="yellow"/>
        </w:rPr>
        <w:t>.</w:t>
      </w:r>
      <w:r w:rsidRPr="00A00940">
        <w:rPr>
          <w:rFonts w:ascii="Arial" w:hAnsi="Arial" w:cs="Arial"/>
          <w:sz w:val="22"/>
          <w:szCs w:val="22"/>
        </w:rPr>
        <w:t xml:space="preserve"> </w:t>
      </w:r>
      <w:r w:rsidR="00D00530">
        <w:rPr>
          <w:rFonts w:ascii="Arial" w:hAnsi="Arial" w:cs="Arial"/>
          <w:sz w:val="22"/>
          <w:szCs w:val="22"/>
        </w:rPr>
        <w:t>G</w:t>
      </w:r>
      <w:r w:rsidRPr="00A00940">
        <w:rPr>
          <w:rFonts w:ascii="Arial" w:hAnsi="Arial" w:cs="Arial"/>
          <w:sz w:val="22"/>
          <w:szCs w:val="22"/>
        </w:rPr>
        <w:t xml:space="preserve">o </w:t>
      </w:r>
      <w:r>
        <w:rPr>
          <w:rFonts w:ascii="Arial" w:hAnsi="Arial" w:cs="Arial"/>
          <w:sz w:val="22"/>
          <w:szCs w:val="22"/>
        </w:rPr>
        <w:t>to</w:t>
      </w:r>
      <w:r w:rsidRPr="00A00940">
        <w:rPr>
          <w:rFonts w:ascii="Arial" w:hAnsi="Arial" w:cs="Arial"/>
          <w:sz w:val="22"/>
          <w:szCs w:val="22"/>
        </w:rPr>
        <w:t xml:space="preserve"> VIP Registration and use </w:t>
      </w:r>
      <w:r w:rsidRPr="00DF394A">
        <w:rPr>
          <w:rFonts w:ascii="Arial" w:hAnsi="Arial" w:cs="Arial"/>
          <w:sz w:val="22"/>
          <w:szCs w:val="22"/>
          <w:highlight w:val="yellow"/>
        </w:rPr>
        <w:t xml:space="preserve">INSERT </w:t>
      </w:r>
      <w:r>
        <w:rPr>
          <w:rFonts w:ascii="Arial" w:hAnsi="Arial" w:cs="Arial"/>
          <w:sz w:val="22"/>
          <w:szCs w:val="22"/>
          <w:highlight w:val="yellow"/>
        </w:rPr>
        <w:t>COMPANY</w:t>
      </w:r>
      <w:r w:rsidRPr="00DF394A">
        <w:rPr>
          <w:rFonts w:ascii="Arial" w:hAnsi="Arial" w:cs="Arial"/>
          <w:sz w:val="22"/>
          <w:szCs w:val="22"/>
          <w:highlight w:val="yellow"/>
        </w:rPr>
        <w:t xml:space="preserve"> NAME</w:t>
      </w:r>
      <w:r w:rsidRPr="00A00940">
        <w:rPr>
          <w:rFonts w:ascii="Arial" w:hAnsi="Arial" w:cs="Arial"/>
          <w:sz w:val="22"/>
          <w:szCs w:val="22"/>
        </w:rPr>
        <w:t xml:space="preserve"> as </w:t>
      </w:r>
      <w:r>
        <w:rPr>
          <w:rFonts w:ascii="Arial" w:hAnsi="Arial" w:cs="Arial"/>
          <w:sz w:val="22"/>
          <w:szCs w:val="22"/>
        </w:rPr>
        <w:t>the discount</w:t>
      </w:r>
      <w:r w:rsidRPr="00A00940">
        <w:rPr>
          <w:rFonts w:ascii="Arial" w:hAnsi="Arial" w:cs="Arial"/>
          <w:sz w:val="22"/>
          <w:szCs w:val="22"/>
        </w:rPr>
        <w:t xml:space="preserve"> code to get the $495 EUEC admission</w:t>
      </w:r>
      <w:r>
        <w:rPr>
          <w:rFonts w:ascii="Arial" w:hAnsi="Arial" w:cs="Arial"/>
          <w:sz w:val="22"/>
          <w:szCs w:val="22"/>
        </w:rPr>
        <w:t xml:space="preserve"> price</w:t>
      </w:r>
      <w:r w:rsidRPr="00A00940">
        <w:rPr>
          <w:rFonts w:ascii="Arial" w:hAnsi="Arial" w:cs="Arial"/>
          <w:sz w:val="22"/>
          <w:szCs w:val="22"/>
        </w:rPr>
        <w:t xml:space="preserve"> (a discount of $500 from </w:t>
      </w:r>
      <w:r>
        <w:rPr>
          <w:rFonts w:ascii="Arial" w:hAnsi="Arial" w:cs="Arial"/>
          <w:sz w:val="22"/>
          <w:szCs w:val="22"/>
        </w:rPr>
        <w:t xml:space="preserve">the </w:t>
      </w:r>
      <w:r w:rsidRPr="00A00940">
        <w:rPr>
          <w:rFonts w:ascii="Arial" w:hAnsi="Arial" w:cs="Arial"/>
          <w:sz w:val="22"/>
          <w:szCs w:val="22"/>
        </w:rPr>
        <w:t xml:space="preserve">$995 </w:t>
      </w:r>
      <w:r>
        <w:rPr>
          <w:rFonts w:ascii="Arial" w:hAnsi="Arial" w:cs="Arial"/>
          <w:sz w:val="22"/>
          <w:szCs w:val="22"/>
        </w:rPr>
        <w:t>standard</w:t>
      </w:r>
      <w:r w:rsidRPr="00A00940">
        <w:rPr>
          <w:rFonts w:ascii="Arial" w:hAnsi="Arial" w:cs="Arial"/>
          <w:sz w:val="22"/>
          <w:szCs w:val="22"/>
        </w:rPr>
        <w:t xml:space="preserve"> </w:t>
      </w:r>
      <w:r>
        <w:rPr>
          <w:rFonts w:ascii="Arial" w:hAnsi="Arial" w:cs="Arial"/>
          <w:sz w:val="22"/>
          <w:szCs w:val="22"/>
        </w:rPr>
        <w:t xml:space="preserve">advance </w:t>
      </w:r>
      <w:r w:rsidRPr="00A00940">
        <w:rPr>
          <w:rFonts w:ascii="Arial" w:hAnsi="Arial" w:cs="Arial"/>
          <w:sz w:val="22"/>
          <w:szCs w:val="22"/>
        </w:rPr>
        <w:t>admission price)</w:t>
      </w:r>
      <w:r>
        <w:rPr>
          <w:rFonts w:ascii="Arial" w:hAnsi="Arial" w:cs="Arial"/>
          <w:sz w:val="22"/>
          <w:szCs w:val="22"/>
        </w:rPr>
        <w:t xml:space="preserve">. </w:t>
      </w:r>
    </w:p>
    <w:p w14:paraId="097CD637" w14:textId="77777777" w:rsidR="005C0D67" w:rsidRDefault="005C0D67" w:rsidP="00F80951">
      <w:pPr>
        <w:tabs>
          <w:tab w:val="left" w:pos="720"/>
        </w:tabs>
        <w:rPr>
          <w:rFonts w:ascii="Arial" w:hAnsi="Arial" w:cs="Arial"/>
          <w:b/>
          <w:sz w:val="22"/>
          <w:szCs w:val="22"/>
          <w:highlight w:val="yellow"/>
        </w:rPr>
      </w:pPr>
    </w:p>
    <w:p w14:paraId="52CD00D5" w14:textId="77777777" w:rsidR="005C0D67" w:rsidRDefault="005C0D67" w:rsidP="00F80951">
      <w:pPr>
        <w:tabs>
          <w:tab w:val="left" w:pos="720"/>
        </w:tabs>
        <w:rPr>
          <w:rFonts w:ascii="Arial" w:hAnsi="Arial" w:cs="Arial"/>
          <w:b/>
          <w:sz w:val="22"/>
          <w:szCs w:val="22"/>
          <w:highlight w:val="yellow"/>
        </w:rPr>
      </w:pPr>
    </w:p>
    <w:p w14:paraId="7B014E93" w14:textId="1532A412" w:rsidR="00F86E5D" w:rsidRPr="00DF7B27" w:rsidRDefault="00F86E5D" w:rsidP="00F80951">
      <w:pPr>
        <w:tabs>
          <w:tab w:val="left" w:pos="720"/>
        </w:tabs>
        <w:rPr>
          <w:rFonts w:ascii="Arial" w:hAnsi="Arial" w:cs="Arial"/>
          <w:b/>
          <w:sz w:val="22"/>
          <w:szCs w:val="22"/>
        </w:rPr>
      </w:pPr>
      <w:r w:rsidRPr="00DF7B27">
        <w:rPr>
          <w:rFonts w:ascii="Arial" w:hAnsi="Arial" w:cs="Arial"/>
          <w:b/>
          <w:sz w:val="22"/>
          <w:szCs w:val="22"/>
          <w:highlight w:val="yellow"/>
        </w:rPr>
        <w:lastRenderedPageBreak/>
        <w:t>INSERT ORGANIZATION BOILER PLATE</w:t>
      </w:r>
    </w:p>
    <w:p w14:paraId="384789DC" w14:textId="77777777" w:rsidR="00F86E5D" w:rsidRPr="00DF7B27" w:rsidRDefault="00F86E5D" w:rsidP="00F80951">
      <w:pPr>
        <w:tabs>
          <w:tab w:val="left" w:pos="720"/>
        </w:tabs>
        <w:rPr>
          <w:rFonts w:ascii="Arial" w:hAnsi="Arial" w:cs="Arial"/>
          <w:b/>
          <w:sz w:val="22"/>
          <w:szCs w:val="22"/>
        </w:rPr>
      </w:pPr>
    </w:p>
    <w:p w14:paraId="40F9B28A" w14:textId="45571182" w:rsidR="00F80951" w:rsidRPr="00DF7B27" w:rsidRDefault="00F80951" w:rsidP="00F80951">
      <w:pPr>
        <w:tabs>
          <w:tab w:val="left" w:pos="720"/>
        </w:tabs>
        <w:rPr>
          <w:rFonts w:ascii="Arial" w:hAnsi="Arial" w:cs="Arial"/>
          <w:b/>
          <w:sz w:val="22"/>
          <w:szCs w:val="22"/>
        </w:rPr>
      </w:pPr>
      <w:r w:rsidRPr="00DF7B27">
        <w:rPr>
          <w:rFonts w:ascii="Arial" w:hAnsi="Arial" w:cs="Arial"/>
          <w:b/>
          <w:sz w:val="22"/>
          <w:szCs w:val="22"/>
        </w:rPr>
        <w:t>About EUEC2019</w:t>
      </w:r>
    </w:p>
    <w:p w14:paraId="46433D10" w14:textId="77777777" w:rsidR="00F80951" w:rsidRPr="00DF7B27" w:rsidRDefault="00F80951" w:rsidP="00F80951">
      <w:pPr>
        <w:spacing w:before="319" w:after="319"/>
        <w:outlineLvl w:val="3"/>
        <w:rPr>
          <w:rFonts w:ascii="Arial" w:eastAsia="Times New Roman" w:hAnsi="Arial" w:cs="Arial"/>
          <w:bCs/>
          <w:color w:val="333333"/>
          <w:sz w:val="22"/>
          <w:szCs w:val="22"/>
        </w:rPr>
      </w:pPr>
      <w:r w:rsidRPr="00FF1A32">
        <w:rPr>
          <w:rFonts w:ascii="Arial" w:eastAsia="Times New Roman" w:hAnsi="Arial" w:cs="Arial"/>
          <w:bCs/>
          <w:sz w:val="22"/>
          <w:szCs w:val="22"/>
        </w:rPr>
        <w:t xml:space="preserve">EUEC2019 is the 22nd Annual Energy, Utility &amp; Environment Conference, the largest professional education, training and networking event of its kind held in the United States. More than 400 expert speakers will make presentations on current alternative energy technologies, strategies and regulations that impact operations, management and compliance of electric utilities. For more information, visit </w:t>
      </w:r>
      <w:hyperlink r:id="rId8" w:history="1">
        <w:r w:rsidRPr="00DF7B27">
          <w:rPr>
            <w:rStyle w:val="Hyperlink"/>
            <w:rFonts w:ascii="Arial" w:eastAsia="Times New Roman" w:hAnsi="Arial" w:cs="Arial"/>
            <w:bCs/>
            <w:sz w:val="22"/>
            <w:szCs w:val="22"/>
          </w:rPr>
          <w:t>www.EUEC.com</w:t>
        </w:r>
      </w:hyperlink>
      <w:r w:rsidRPr="00DF7B27">
        <w:rPr>
          <w:rFonts w:ascii="Arial" w:eastAsia="Times New Roman" w:hAnsi="Arial" w:cs="Arial"/>
          <w:bCs/>
          <w:color w:val="333333"/>
          <w:sz w:val="22"/>
          <w:szCs w:val="22"/>
        </w:rPr>
        <w:t xml:space="preserve"> </w:t>
      </w:r>
    </w:p>
    <w:p w14:paraId="1C8A5BFE" w14:textId="77777777" w:rsidR="00F80951" w:rsidRPr="00DF7B27" w:rsidRDefault="00F80951" w:rsidP="00F80951">
      <w:pPr>
        <w:tabs>
          <w:tab w:val="left" w:pos="720"/>
        </w:tabs>
        <w:rPr>
          <w:rFonts w:ascii="Arial" w:hAnsi="Arial" w:cs="Arial"/>
          <w:sz w:val="22"/>
          <w:szCs w:val="22"/>
        </w:rPr>
      </w:pPr>
      <w:r w:rsidRPr="00DF7B27">
        <w:rPr>
          <w:rFonts w:ascii="Arial" w:hAnsi="Arial" w:cs="Arial"/>
          <w:b/>
          <w:sz w:val="22"/>
          <w:szCs w:val="22"/>
        </w:rPr>
        <w:t>PR Contact:</w:t>
      </w:r>
      <w:r w:rsidRPr="00DF7B27">
        <w:rPr>
          <w:rFonts w:ascii="Arial" w:hAnsi="Arial" w:cs="Arial"/>
          <w:sz w:val="22"/>
          <w:szCs w:val="22"/>
        </w:rPr>
        <w:t xml:space="preserve"> </w:t>
      </w:r>
    </w:p>
    <w:p w14:paraId="02F7D633" w14:textId="77777777" w:rsidR="00F80951" w:rsidRPr="00DF7B27" w:rsidRDefault="00F80951" w:rsidP="00F80951">
      <w:pPr>
        <w:tabs>
          <w:tab w:val="left" w:pos="720"/>
        </w:tabs>
        <w:rPr>
          <w:rFonts w:ascii="Arial" w:hAnsi="Arial" w:cs="Arial"/>
          <w:sz w:val="22"/>
          <w:szCs w:val="22"/>
        </w:rPr>
      </w:pPr>
      <w:r w:rsidRPr="00DF7B27">
        <w:rPr>
          <w:rFonts w:ascii="Arial" w:eastAsia="Times New Roman" w:hAnsi="Arial" w:cs="Arial"/>
          <w:sz w:val="22"/>
          <w:szCs w:val="22"/>
        </w:rPr>
        <w:t xml:space="preserve">Teri Sawyer, </w:t>
      </w:r>
      <w:proofErr w:type="spellStart"/>
      <w:r w:rsidRPr="00DF7B27">
        <w:rPr>
          <w:rFonts w:ascii="Arial" w:eastAsia="Times New Roman" w:hAnsi="Arial" w:cs="Arial"/>
          <w:sz w:val="22"/>
          <w:szCs w:val="22"/>
        </w:rPr>
        <w:t>T&amp;Co</w:t>
      </w:r>
      <w:proofErr w:type="spellEnd"/>
      <w:r w:rsidRPr="00DF7B27">
        <w:rPr>
          <w:rFonts w:ascii="Arial" w:eastAsia="Times New Roman" w:hAnsi="Arial" w:cs="Arial"/>
          <w:sz w:val="22"/>
          <w:szCs w:val="22"/>
        </w:rPr>
        <w:t>.</w:t>
      </w:r>
    </w:p>
    <w:p w14:paraId="78E11B78" w14:textId="77777777" w:rsidR="00F80951" w:rsidRPr="00DF7B27" w:rsidRDefault="00F80951" w:rsidP="00F80951">
      <w:pPr>
        <w:tabs>
          <w:tab w:val="left" w:pos="720"/>
        </w:tabs>
        <w:rPr>
          <w:rFonts w:ascii="Arial" w:hAnsi="Arial" w:cs="Arial"/>
          <w:sz w:val="22"/>
          <w:szCs w:val="22"/>
        </w:rPr>
      </w:pPr>
      <w:r w:rsidRPr="00DF7B27">
        <w:rPr>
          <w:rFonts w:ascii="Arial" w:eastAsia="Times New Roman" w:hAnsi="Arial" w:cs="Arial"/>
          <w:sz w:val="22"/>
          <w:szCs w:val="22"/>
        </w:rPr>
        <w:t>714-801-1687</w:t>
      </w:r>
      <w:r w:rsidRPr="00DF7B27">
        <w:rPr>
          <w:rFonts w:ascii="Arial" w:hAnsi="Arial" w:cs="Arial"/>
          <w:sz w:val="22"/>
          <w:szCs w:val="22"/>
        </w:rPr>
        <w:t xml:space="preserve"> </w:t>
      </w:r>
    </w:p>
    <w:p w14:paraId="6EE7CC98" w14:textId="77777777" w:rsidR="00F80951" w:rsidRPr="00DF7B27" w:rsidRDefault="00D72CFF" w:rsidP="00F80951">
      <w:pPr>
        <w:tabs>
          <w:tab w:val="left" w:pos="720"/>
        </w:tabs>
        <w:rPr>
          <w:rFonts w:ascii="Arial" w:hAnsi="Arial" w:cs="Arial"/>
          <w:sz w:val="22"/>
          <w:szCs w:val="22"/>
        </w:rPr>
      </w:pPr>
      <w:hyperlink r:id="rId9" w:history="1">
        <w:r w:rsidR="00F80951" w:rsidRPr="00DF7B27">
          <w:rPr>
            <w:rStyle w:val="Hyperlink"/>
            <w:rFonts w:ascii="Arial" w:eastAsia="Times New Roman" w:hAnsi="Arial" w:cs="Arial"/>
            <w:bCs/>
            <w:sz w:val="22"/>
            <w:szCs w:val="22"/>
          </w:rPr>
          <w:t>TeriSawyer@me.com</w:t>
        </w:r>
      </w:hyperlink>
    </w:p>
    <w:p w14:paraId="4DA0D9AE" w14:textId="77777777" w:rsidR="00F80951" w:rsidRPr="00DF7B27" w:rsidRDefault="00F80951" w:rsidP="00F80951">
      <w:pPr>
        <w:rPr>
          <w:rFonts w:ascii="Arial" w:hAnsi="Arial" w:cs="Arial"/>
          <w:sz w:val="22"/>
          <w:szCs w:val="22"/>
        </w:rPr>
      </w:pPr>
    </w:p>
    <w:p w14:paraId="193F5D10" w14:textId="77777777" w:rsidR="00F80951" w:rsidRPr="00DF7B27" w:rsidRDefault="00F80951">
      <w:pPr>
        <w:rPr>
          <w:rFonts w:ascii="Arial" w:hAnsi="Arial" w:cs="Arial"/>
          <w:sz w:val="22"/>
          <w:szCs w:val="22"/>
        </w:rPr>
      </w:pPr>
    </w:p>
    <w:sectPr w:rsidR="00F80951" w:rsidRPr="00DF7B27" w:rsidSect="0023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B4398"/>
    <w:multiLevelType w:val="hybridMultilevel"/>
    <w:tmpl w:val="9D8E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7154B"/>
    <w:multiLevelType w:val="hybridMultilevel"/>
    <w:tmpl w:val="4A0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51"/>
    <w:rsid w:val="000378C2"/>
    <w:rsid w:val="000C1892"/>
    <w:rsid w:val="0019469E"/>
    <w:rsid w:val="001A7E1E"/>
    <w:rsid w:val="0023335A"/>
    <w:rsid w:val="0027622A"/>
    <w:rsid w:val="002C46D5"/>
    <w:rsid w:val="005530EE"/>
    <w:rsid w:val="005C0D67"/>
    <w:rsid w:val="005D439F"/>
    <w:rsid w:val="00602B50"/>
    <w:rsid w:val="00614671"/>
    <w:rsid w:val="00702266"/>
    <w:rsid w:val="007B1AE3"/>
    <w:rsid w:val="007B3B92"/>
    <w:rsid w:val="009027C5"/>
    <w:rsid w:val="009A46EA"/>
    <w:rsid w:val="00A00940"/>
    <w:rsid w:val="00A34C32"/>
    <w:rsid w:val="00AD56D8"/>
    <w:rsid w:val="00AF1F4E"/>
    <w:rsid w:val="00C227DA"/>
    <w:rsid w:val="00D00530"/>
    <w:rsid w:val="00D72CFF"/>
    <w:rsid w:val="00DF394A"/>
    <w:rsid w:val="00DF7B27"/>
    <w:rsid w:val="00E649F4"/>
    <w:rsid w:val="00E64EBA"/>
    <w:rsid w:val="00F20C1F"/>
    <w:rsid w:val="00F80951"/>
    <w:rsid w:val="00F86E5D"/>
    <w:rsid w:val="00FB3098"/>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A2BB"/>
  <w15:chartTrackingRefBased/>
  <w15:docId w15:val="{6BCB19D3-DF75-4041-A02A-2958CDE1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51"/>
    <w:pPr>
      <w:spacing w:after="200" w:line="276" w:lineRule="auto"/>
      <w:ind w:left="720"/>
      <w:contextualSpacing/>
    </w:pPr>
    <w:rPr>
      <w:sz w:val="22"/>
      <w:szCs w:val="22"/>
    </w:rPr>
  </w:style>
  <w:style w:type="character" w:styleId="Hyperlink">
    <w:name w:val="Hyperlink"/>
    <w:basedOn w:val="DefaultParagraphFont"/>
    <w:rsid w:val="00F80951"/>
    <w:rPr>
      <w:rFonts w:cs="Times New Roman"/>
      <w:color w:val="0000FF"/>
      <w:u w:val="single"/>
    </w:rPr>
  </w:style>
  <w:style w:type="paragraph" w:styleId="BalloonText">
    <w:name w:val="Balloon Text"/>
    <w:basedOn w:val="Normal"/>
    <w:link w:val="BalloonTextChar"/>
    <w:uiPriority w:val="99"/>
    <w:semiHidden/>
    <w:unhideWhenUsed/>
    <w:rsid w:val="00F20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EC.com" TargetMode="External"/><Relationship Id="rId3" Type="http://schemas.openxmlformats.org/officeDocument/2006/relationships/settings" Target="settings.xml"/><Relationship Id="rId7" Type="http://schemas.openxmlformats.org/officeDocument/2006/relationships/hyperlink" Target="http://www.euec.com/wp-content/uploads/2018/10/2019EUEC-Broch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ec.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riSawyer@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Justin Winter</cp:lastModifiedBy>
  <cp:revision>3</cp:revision>
  <dcterms:created xsi:type="dcterms:W3CDTF">2019-01-14T23:15:00Z</dcterms:created>
  <dcterms:modified xsi:type="dcterms:W3CDTF">2019-02-14T19:04:00Z</dcterms:modified>
</cp:coreProperties>
</file>